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C7638F" w:rsidRPr="00837A7F" w:rsidTr="007C34DC">
        <w:tc>
          <w:tcPr>
            <w:tcW w:w="4644" w:type="dxa"/>
          </w:tcPr>
          <w:p w:rsidR="00837A7F" w:rsidRPr="00837A7F" w:rsidRDefault="00243326" w:rsidP="00837A7F">
            <w:pPr>
              <w:autoSpaceDE w:val="0"/>
              <w:autoSpaceDN w:val="0"/>
              <w:adjustRightInd w:val="0"/>
              <w:ind w:left="283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</w:t>
            </w:r>
            <w:r w:rsidR="00837A7F" w:rsidRPr="00837A7F">
              <w:rPr>
                <w:rFonts w:ascii="Arial" w:hAnsi="Arial" w:cs="Arial"/>
                <w:sz w:val="24"/>
                <w:szCs w:val="24"/>
              </w:rPr>
              <w:t xml:space="preserve"> № 3</w:t>
            </w:r>
          </w:p>
          <w:p w:rsidR="00C7638F" w:rsidRPr="00837A7F" w:rsidRDefault="00837A7F" w:rsidP="00837A7F">
            <w:pPr>
              <w:ind w:left="283"/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 xml:space="preserve">к Порядку </w:t>
            </w:r>
            <w:r w:rsidRPr="00837A7F">
              <w:rPr>
                <w:rFonts w:ascii="Arial" w:hAnsi="Arial" w:cs="Arial"/>
                <w:bCs/>
                <w:sz w:val="24"/>
                <w:szCs w:val="24"/>
              </w:rPr>
              <w:t>взыскания неиспольз</w:t>
            </w:r>
            <w:r w:rsidRPr="00837A7F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837A7F">
              <w:rPr>
                <w:rFonts w:ascii="Arial" w:hAnsi="Arial" w:cs="Arial"/>
                <w:bCs/>
                <w:sz w:val="24"/>
                <w:szCs w:val="24"/>
              </w:rPr>
              <w:t>ванных остатков межбюджетных трансфертов, полученных в форме иных межбюджетных трансфертов, имеющих целевое назначение, пр</w:t>
            </w:r>
            <w:r w:rsidRPr="00837A7F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837A7F">
              <w:rPr>
                <w:rFonts w:ascii="Arial" w:hAnsi="Arial" w:cs="Arial"/>
                <w:bCs/>
                <w:sz w:val="24"/>
                <w:szCs w:val="24"/>
              </w:rPr>
              <w:t>доставленных из</w:t>
            </w:r>
            <w:r w:rsidRPr="00837A7F">
              <w:rPr>
                <w:rFonts w:ascii="Arial" w:hAnsi="Arial" w:cs="Arial"/>
                <w:sz w:val="24"/>
                <w:szCs w:val="24"/>
              </w:rPr>
              <w:t xml:space="preserve"> бюджета Новоп</w:t>
            </w:r>
            <w:r w:rsidRPr="00837A7F">
              <w:rPr>
                <w:rFonts w:ascii="Arial" w:hAnsi="Arial" w:cs="Arial"/>
                <w:sz w:val="24"/>
                <w:szCs w:val="24"/>
              </w:rPr>
              <w:t>о</w:t>
            </w:r>
            <w:r w:rsidRPr="00837A7F">
              <w:rPr>
                <w:rFonts w:ascii="Arial" w:hAnsi="Arial" w:cs="Arial"/>
                <w:sz w:val="24"/>
                <w:szCs w:val="24"/>
              </w:rPr>
              <w:t>кровского сельского поселения</w:t>
            </w:r>
          </w:p>
        </w:tc>
        <w:tc>
          <w:tcPr>
            <w:tcW w:w="4927" w:type="dxa"/>
          </w:tcPr>
          <w:p w:rsidR="00C7638F" w:rsidRPr="00837A7F" w:rsidRDefault="00C7638F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11668" w:rsidRPr="00837A7F" w:rsidRDefault="00311668" w:rsidP="00311668">
      <w:pPr>
        <w:jc w:val="center"/>
        <w:rPr>
          <w:rFonts w:ascii="Arial" w:hAnsi="Arial" w:cs="Arial"/>
          <w:sz w:val="24"/>
          <w:szCs w:val="24"/>
        </w:rPr>
      </w:pPr>
    </w:p>
    <w:p w:rsidR="00311668" w:rsidRPr="00837A7F" w:rsidRDefault="00837A7F" w:rsidP="003116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37A7F">
        <w:rPr>
          <w:rFonts w:ascii="Arial" w:hAnsi="Arial" w:cs="Arial"/>
          <w:b/>
          <w:sz w:val="24"/>
          <w:szCs w:val="24"/>
        </w:rPr>
        <w:t xml:space="preserve">Перечень </w:t>
      </w:r>
      <w:r w:rsidR="00311668" w:rsidRPr="00837A7F">
        <w:rPr>
          <w:rFonts w:ascii="Arial" w:hAnsi="Arial" w:cs="Arial"/>
          <w:b/>
          <w:sz w:val="24"/>
          <w:szCs w:val="24"/>
        </w:rPr>
        <w:t xml:space="preserve">иных бюджетных трансфертов, имеющих целевое назначение, </w:t>
      </w:r>
    </w:p>
    <w:p w:rsidR="007C34DC" w:rsidRPr="00837A7F" w:rsidRDefault="00311668" w:rsidP="003116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837A7F">
        <w:rPr>
          <w:rFonts w:ascii="Arial" w:hAnsi="Arial" w:cs="Arial"/>
          <w:b/>
          <w:sz w:val="24"/>
          <w:szCs w:val="24"/>
        </w:rPr>
        <w:t>предоставленных</w:t>
      </w:r>
      <w:proofErr w:type="gramEnd"/>
      <w:r w:rsidRPr="00837A7F">
        <w:rPr>
          <w:rFonts w:ascii="Arial" w:hAnsi="Arial" w:cs="Arial"/>
          <w:b/>
          <w:sz w:val="24"/>
          <w:szCs w:val="24"/>
        </w:rPr>
        <w:t xml:space="preserve"> из бюджета Новопокровского сельского поселения </w:t>
      </w:r>
    </w:p>
    <w:p w:rsidR="007C34DC" w:rsidRPr="00837A7F" w:rsidRDefault="00311668" w:rsidP="003116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37A7F">
        <w:rPr>
          <w:rFonts w:ascii="Arial" w:hAnsi="Arial" w:cs="Arial"/>
          <w:b/>
          <w:sz w:val="24"/>
          <w:szCs w:val="24"/>
        </w:rPr>
        <w:t xml:space="preserve">бюджету муниципального образования </w:t>
      </w:r>
      <w:proofErr w:type="spellStart"/>
      <w:r w:rsidRPr="00837A7F">
        <w:rPr>
          <w:rFonts w:ascii="Arial" w:hAnsi="Arial" w:cs="Arial"/>
          <w:b/>
          <w:sz w:val="24"/>
          <w:szCs w:val="24"/>
        </w:rPr>
        <w:t>Новопокровский</w:t>
      </w:r>
      <w:proofErr w:type="spellEnd"/>
      <w:r w:rsidRPr="00837A7F">
        <w:rPr>
          <w:rFonts w:ascii="Arial" w:hAnsi="Arial" w:cs="Arial"/>
          <w:b/>
          <w:sz w:val="24"/>
          <w:szCs w:val="24"/>
        </w:rPr>
        <w:t xml:space="preserve"> район, </w:t>
      </w:r>
    </w:p>
    <w:p w:rsidR="007C34DC" w:rsidRPr="00837A7F" w:rsidRDefault="00311668" w:rsidP="003116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837A7F">
        <w:rPr>
          <w:rFonts w:ascii="Arial" w:hAnsi="Arial" w:cs="Arial"/>
          <w:b/>
          <w:sz w:val="24"/>
          <w:szCs w:val="24"/>
        </w:rPr>
        <w:t>остатки</w:t>
      </w:r>
      <w:proofErr w:type="gramEnd"/>
      <w:r w:rsidRPr="00837A7F">
        <w:rPr>
          <w:rFonts w:ascii="Arial" w:hAnsi="Arial" w:cs="Arial"/>
          <w:b/>
          <w:sz w:val="24"/>
          <w:szCs w:val="24"/>
        </w:rPr>
        <w:t xml:space="preserve"> которых подлежат возврату</w:t>
      </w:r>
      <w:r w:rsidR="007C34DC" w:rsidRPr="00837A7F">
        <w:rPr>
          <w:rFonts w:ascii="Arial" w:hAnsi="Arial" w:cs="Arial"/>
          <w:b/>
          <w:sz w:val="24"/>
          <w:szCs w:val="24"/>
        </w:rPr>
        <w:t xml:space="preserve"> </w:t>
      </w:r>
      <w:r w:rsidRPr="00837A7F">
        <w:rPr>
          <w:rFonts w:ascii="Arial" w:hAnsi="Arial" w:cs="Arial"/>
          <w:b/>
          <w:sz w:val="24"/>
          <w:szCs w:val="24"/>
        </w:rPr>
        <w:t xml:space="preserve">в бюджет Новопокровского </w:t>
      </w:r>
    </w:p>
    <w:p w:rsidR="007C34DC" w:rsidRPr="00837A7F" w:rsidRDefault="00311668" w:rsidP="003116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37A7F">
        <w:rPr>
          <w:rFonts w:ascii="Arial" w:hAnsi="Arial" w:cs="Arial"/>
          <w:b/>
          <w:sz w:val="24"/>
          <w:szCs w:val="24"/>
        </w:rPr>
        <w:t xml:space="preserve">сельского поселения в сумме средств, наличие потребности </w:t>
      </w:r>
    </w:p>
    <w:p w:rsidR="00311668" w:rsidRPr="00837A7F" w:rsidRDefault="00311668" w:rsidP="007C34D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37A7F">
        <w:rPr>
          <w:rFonts w:ascii="Arial" w:hAnsi="Arial" w:cs="Arial"/>
          <w:b/>
          <w:sz w:val="24"/>
          <w:szCs w:val="24"/>
        </w:rPr>
        <w:t>в которых не подтверждена</w:t>
      </w:r>
    </w:p>
    <w:p w:rsidR="007C34DC" w:rsidRPr="00837A7F" w:rsidRDefault="007C34DC" w:rsidP="007C34DC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9037"/>
      </w:tblGrid>
      <w:tr w:rsidR="00311668" w:rsidRPr="00837A7F" w:rsidTr="00311668">
        <w:tc>
          <w:tcPr>
            <w:tcW w:w="534" w:type="dxa"/>
          </w:tcPr>
          <w:p w:rsidR="00311668" w:rsidRPr="00837A7F" w:rsidRDefault="00311668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9037" w:type="dxa"/>
          </w:tcPr>
          <w:p w:rsidR="00311668" w:rsidRPr="00837A7F" w:rsidRDefault="00311668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  <w:p w:rsidR="00311668" w:rsidRPr="00837A7F" w:rsidRDefault="00311668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668" w:rsidRPr="00837A7F" w:rsidTr="00311668">
        <w:tc>
          <w:tcPr>
            <w:tcW w:w="9571" w:type="dxa"/>
            <w:gridSpan w:val="2"/>
          </w:tcPr>
          <w:p w:rsidR="00311668" w:rsidRPr="00837A7F" w:rsidRDefault="00311668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  <w:p w:rsidR="00311668" w:rsidRPr="00837A7F" w:rsidRDefault="00311668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668" w:rsidRPr="00837A7F" w:rsidTr="00311668">
        <w:tc>
          <w:tcPr>
            <w:tcW w:w="534" w:type="dxa"/>
          </w:tcPr>
          <w:p w:rsidR="00311668" w:rsidRPr="00837A7F" w:rsidRDefault="00311668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037" w:type="dxa"/>
          </w:tcPr>
          <w:p w:rsidR="00311668" w:rsidRPr="00837A7F" w:rsidRDefault="00311668" w:rsidP="00311668">
            <w:pPr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>Поисковые и аварийно- спасательные учреждения</w:t>
            </w:r>
          </w:p>
          <w:p w:rsidR="00311668" w:rsidRPr="00837A7F" w:rsidRDefault="00311668" w:rsidP="003116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668" w:rsidRPr="00837A7F" w:rsidTr="00311668">
        <w:tc>
          <w:tcPr>
            <w:tcW w:w="534" w:type="dxa"/>
          </w:tcPr>
          <w:p w:rsidR="00311668" w:rsidRPr="00837A7F" w:rsidRDefault="00311668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037" w:type="dxa"/>
          </w:tcPr>
          <w:p w:rsidR="00311668" w:rsidRPr="00837A7F" w:rsidRDefault="00311668" w:rsidP="00311668">
            <w:pPr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  <w:p w:rsidR="00311668" w:rsidRPr="00837A7F" w:rsidRDefault="00311668" w:rsidP="003116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668" w:rsidRPr="00837A7F" w:rsidTr="00311668">
        <w:tc>
          <w:tcPr>
            <w:tcW w:w="534" w:type="dxa"/>
          </w:tcPr>
          <w:p w:rsidR="00311668" w:rsidRPr="00837A7F" w:rsidRDefault="00311668" w:rsidP="003116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7A7F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037" w:type="dxa"/>
          </w:tcPr>
          <w:p w:rsidR="00311668" w:rsidRPr="00837A7F" w:rsidRDefault="00311668" w:rsidP="0031166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837A7F">
              <w:rPr>
                <w:rFonts w:ascii="Arial" w:hAnsi="Arial" w:cs="Arial"/>
                <w:sz w:val="24"/>
                <w:szCs w:val="24"/>
              </w:rPr>
              <w:t>Физкультурно</w:t>
            </w:r>
            <w:proofErr w:type="spellEnd"/>
            <w:r w:rsidRPr="00837A7F">
              <w:rPr>
                <w:rFonts w:ascii="Arial" w:hAnsi="Arial" w:cs="Arial"/>
                <w:sz w:val="24"/>
                <w:szCs w:val="24"/>
              </w:rPr>
              <w:t xml:space="preserve"> - оздоровительная</w:t>
            </w:r>
            <w:proofErr w:type="gramEnd"/>
            <w:r w:rsidRPr="00837A7F">
              <w:rPr>
                <w:rFonts w:ascii="Arial" w:hAnsi="Arial" w:cs="Arial"/>
                <w:sz w:val="24"/>
                <w:szCs w:val="24"/>
              </w:rPr>
              <w:t xml:space="preserve"> работа и спортивные мероприятия</w:t>
            </w:r>
          </w:p>
          <w:p w:rsidR="00311668" w:rsidRPr="00837A7F" w:rsidRDefault="00311668" w:rsidP="003116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11668" w:rsidRPr="00837A7F" w:rsidRDefault="00311668" w:rsidP="00311668">
      <w:pPr>
        <w:spacing w:after="0"/>
        <w:rPr>
          <w:rFonts w:ascii="Arial" w:hAnsi="Arial" w:cs="Arial"/>
          <w:sz w:val="24"/>
          <w:szCs w:val="24"/>
        </w:rPr>
      </w:pPr>
    </w:p>
    <w:p w:rsidR="00311668" w:rsidRDefault="00311668" w:rsidP="00311668">
      <w:pPr>
        <w:spacing w:after="0"/>
        <w:rPr>
          <w:rFonts w:ascii="Arial" w:hAnsi="Arial" w:cs="Arial"/>
          <w:sz w:val="24"/>
          <w:szCs w:val="24"/>
        </w:rPr>
      </w:pPr>
    </w:p>
    <w:p w:rsidR="001E1269" w:rsidRPr="00837A7F" w:rsidRDefault="001E1269" w:rsidP="00311668">
      <w:pPr>
        <w:spacing w:after="0"/>
        <w:rPr>
          <w:rFonts w:ascii="Arial" w:hAnsi="Arial" w:cs="Arial"/>
          <w:sz w:val="24"/>
          <w:szCs w:val="24"/>
        </w:rPr>
      </w:pPr>
    </w:p>
    <w:p w:rsidR="00311668" w:rsidRPr="00837A7F" w:rsidRDefault="00311668" w:rsidP="00311668">
      <w:pPr>
        <w:spacing w:after="0"/>
        <w:rPr>
          <w:rFonts w:ascii="Arial" w:hAnsi="Arial" w:cs="Arial"/>
          <w:sz w:val="24"/>
          <w:szCs w:val="24"/>
        </w:rPr>
      </w:pPr>
      <w:r w:rsidRPr="00837A7F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BC6B1C" w:rsidRDefault="00311668" w:rsidP="00311668">
      <w:pPr>
        <w:spacing w:after="0"/>
        <w:rPr>
          <w:rFonts w:ascii="Arial" w:hAnsi="Arial" w:cs="Arial"/>
          <w:sz w:val="24"/>
          <w:szCs w:val="24"/>
        </w:rPr>
      </w:pPr>
      <w:r w:rsidRPr="00837A7F">
        <w:rPr>
          <w:rFonts w:ascii="Arial" w:hAnsi="Arial" w:cs="Arial"/>
          <w:sz w:val="24"/>
          <w:szCs w:val="24"/>
        </w:rPr>
        <w:t>по вопросам экономики</w:t>
      </w:r>
      <w:r w:rsidRPr="00837A7F">
        <w:rPr>
          <w:rFonts w:ascii="Arial" w:hAnsi="Arial" w:cs="Arial"/>
          <w:sz w:val="24"/>
          <w:szCs w:val="24"/>
        </w:rPr>
        <w:tab/>
      </w:r>
      <w:r w:rsidRPr="00837A7F">
        <w:rPr>
          <w:rFonts w:ascii="Arial" w:hAnsi="Arial" w:cs="Arial"/>
          <w:sz w:val="24"/>
          <w:szCs w:val="24"/>
        </w:rPr>
        <w:tab/>
      </w:r>
      <w:r w:rsidRPr="00837A7F">
        <w:rPr>
          <w:rFonts w:ascii="Arial" w:hAnsi="Arial" w:cs="Arial"/>
          <w:sz w:val="24"/>
          <w:szCs w:val="24"/>
        </w:rPr>
        <w:tab/>
      </w:r>
      <w:r w:rsidRPr="00837A7F">
        <w:rPr>
          <w:rFonts w:ascii="Arial" w:hAnsi="Arial" w:cs="Arial"/>
          <w:sz w:val="24"/>
          <w:szCs w:val="24"/>
        </w:rPr>
        <w:tab/>
      </w:r>
      <w:r w:rsidRPr="00837A7F">
        <w:rPr>
          <w:rFonts w:ascii="Arial" w:hAnsi="Arial" w:cs="Arial"/>
          <w:sz w:val="24"/>
          <w:szCs w:val="24"/>
        </w:rPr>
        <w:tab/>
      </w:r>
      <w:r w:rsidRPr="00837A7F">
        <w:rPr>
          <w:rFonts w:ascii="Arial" w:hAnsi="Arial" w:cs="Arial"/>
          <w:sz w:val="24"/>
          <w:szCs w:val="24"/>
        </w:rPr>
        <w:tab/>
        <w:t xml:space="preserve">             </w:t>
      </w:r>
      <w:r w:rsidR="00837A7F">
        <w:rPr>
          <w:rFonts w:ascii="Arial" w:hAnsi="Arial" w:cs="Arial"/>
          <w:sz w:val="24"/>
          <w:szCs w:val="24"/>
        </w:rPr>
        <w:t xml:space="preserve">              </w:t>
      </w:r>
    </w:p>
    <w:p w:rsidR="00311668" w:rsidRPr="00837A7F" w:rsidRDefault="00311668" w:rsidP="00311668">
      <w:pPr>
        <w:spacing w:after="0"/>
        <w:rPr>
          <w:rFonts w:ascii="Arial" w:hAnsi="Arial" w:cs="Arial"/>
          <w:sz w:val="24"/>
          <w:szCs w:val="24"/>
        </w:rPr>
      </w:pPr>
      <w:r w:rsidRPr="00837A7F">
        <w:rPr>
          <w:rFonts w:ascii="Arial" w:hAnsi="Arial" w:cs="Arial"/>
          <w:sz w:val="24"/>
          <w:szCs w:val="24"/>
        </w:rPr>
        <w:t>В.В.Пашкова</w:t>
      </w:r>
    </w:p>
    <w:p w:rsidR="00311668" w:rsidRPr="00837A7F" w:rsidRDefault="00311668" w:rsidP="00311668">
      <w:pPr>
        <w:jc w:val="center"/>
        <w:rPr>
          <w:rFonts w:ascii="Arial" w:hAnsi="Arial" w:cs="Arial"/>
          <w:sz w:val="24"/>
          <w:szCs w:val="24"/>
        </w:rPr>
      </w:pPr>
    </w:p>
    <w:sectPr w:rsidR="00311668" w:rsidRPr="00837A7F" w:rsidSect="003116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C7638F"/>
    <w:rsid w:val="000F1273"/>
    <w:rsid w:val="00163774"/>
    <w:rsid w:val="001E1269"/>
    <w:rsid w:val="00243326"/>
    <w:rsid w:val="00311668"/>
    <w:rsid w:val="005F4E12"/>
    <w:rsid w:val="006C0488"/>
    <w:rsid w:val="007C34DC"/>
    <w:rsid w:val="00837A7F"/>
    <w:rsid w:val="00B634AB"/>
    <w:rsid w:val="00BC6B1C"/>
    <w:rsid w:val="00C7638F"/>
    <w:rsid w:val="00EF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11</cp:revision>
  <cp:lastPrinted>2011-01-19T10:54:00Z</cp:lastPrinted>
  <dcterms:created xsi:type="dcterms:W3CDTF">2011-01-19T10:38:00Z</dcterms:created>
  <dcterms:modified xsi:type="dcterms:W3CDTF">2011-02-01T07:29:00Z</dcterms:modified>
</cp:coreProperties>
</file>